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769F" w14:textId="68E2B86E" w:rsidR="007C5A86" w:rsidRPr="00507E0F" w:rsidRDefault="00507E0F">
      <w:pPr>
        <w:rPr>
          <w:sz w:val="44"/>
          <w:szCs w:val="44"/>
        </w:rPr>
      </w:pPr>
      <w:r w:rsidRPr="00507E0F">
        <w:rPr>
          <w:sz w:val="44"/>
          <w:szCs w:val="44"/>
        </w:rPr>
        <w:t xml:space="preserve">Persbericht </w:t>
      </w:r>
    </w:p>
    <w:p w14:paraId="4B55923E" w14:textId="31670455" w:rsidR="00917EFB" w:rsidRDefault="00A725B6" w:rsidP="00425633">
      <w:pPr>
        <w:rPr>
          <w:sz w:val="36"/>
          <w:szCs w:val="36"/>
        </w:rPr>
      </w:pPr>
      <w:r w:rsidRPr="00917EFB">
        <w:rPr>
          <w:sz w:val="36"/>
          <w:szCs w:val="36"/>
        </w:rPr>
        <w:t xml:space="preserve"> </w:t>
      </w:r>
      <w:r w:rsidR="00C66A5B" w:rsidRPr="00917EFB">
        <w:rPr>
          <w:sz w:val="36"/>
          <w:szCs w:val="36"/>
        </w:rPr>
        <w:t>‘MAMADAG – Tot de dementie ons scheidt’</w:t>
      </w:r>
    </w:p>
    <w:p w14:paraId="3F87C596" w14:textId="1762FB76" w:rsidR="00C66A5B" w:rsidRPr="00425633" w:rsidRDefault="00C66A5B" w:rsidP="00917EFB">
      <w:pPr>
        <w:rPr>
          <w:sz w:val="28"/>
          <w:szCs w:val="28"/>
        </w:rPr>
      </w:pPr>
      <w:r w:rsidRPr="00425633">
        <w:rPr>
          <w:sz w:val="28"/>
          <w:szCs w:val="28"/>
        </w:rPr>
        <w:t>door Maretty van den Mosselaar</w:t>
      </w:r>
    </w:p>
    <w:p w14:paraId="0F387870" w14:textId="44E2847F" w:rsidR="00A725B6" w:rsidRDefault="00A725B6" w:rsidP="00425633">
      <w:pPr>
        <w:rPr>
          <w:b/>
          <w:bCs/>
        </w:rPr>
      </w:pPr>
      <w:r>
        <w:rPr>
          <w:b/>
          <w:bCs/>
        </w:rPr>
        <w:t xml:space="preserve">Trots melden we dat we binnen een half jaar na de eerste verschijning de vierde druk uitbrengen. Heel gaaf om te zien hoe dit prachtige boek ontvangen wordt. </w:t>
      </w:r>
      <w:r>
        <w:rPr>
          <w:b/>
          <w:bCs/>
        </w:rPr>
        <w:br/>
      </w:r>
    </w:p>
    <w:p w14:paraId="67450733" w14:textId="0BC638F1" w:rsidR="00917EFB" w:rsidRDefault="00425633" w:rsidP="00425633">
      <w:r>
        <w:rPr>
          <w:b/>
          <w:bCs/>
        </w:rPr>
        <w:t>Het boek</w:t>
      </w:r>
      <w:r>
        <w:rPr>
          <w:b/>
          <w:bCs/>
        </w:rPr>
        <w:br/>
      </w:r>
      <w:r w:rsidR="00917EFB">
        <w:t>Als haar moeder door dementie steeds meer de hulp van anderen nodig heeft, besluit Maretty samen met haar broers en zussen deze zorg zo lang mogelijk thuis te bieden. Ze neemt twee dagen per week deze zorg op zich. In dit boek beschrijft ze op een persoonlijke manier hoe ze deze dagen samen met haar moeder beleeft, de mooie en de moeilijke momenten. Tussen de regels door lees je hoe ze de kennis en ervaring die ze in haar werk heeft opgedaan, gebruikt in deze laatste periode van haar moeders leven.</w:t>
      </w:r>
      <w:r w:rsidR="00A725B6">
        <w:br/>
      </w:r>
      <w:r w:rsidR="00A725B6">
        <w:br/>
      </w:r>
      <w:r w:rsidR="00A725B6" w:rsidRPr="00A725B6">
        <w:rPr>
          <w:b/>
          <w:bCs/>
        </w:rPr>
        <w:t>Het afgelopen half jaar heeft Maretty diverse signeersessies, boekpresentaties en lezingen rondom Mamadag verzorgd. Dit bij boekhandels, zorginstellingen en andere organisaties. Ook wordt zij veel uitgenodigd bij Alzheimercafés</w:t>
      </w:r>
      <w:r w:rsidR="00A725B6">
        <w:rPr>
          <w:b/>
          <w:bCs/>
        </w:rPr>
        <w:t xml:space="preserve"> door het hele land</w:t>
      </w:r>
      <w:r w:rsidR="00A725B6" w:rsidRPr="00A725B6">
        <w:rPr>
          <w:b/>
          <w:bCs/>
        </w:rPr>
        <w:t>.</w:t>
      </w:r>
    </w:p>
    <w:p w14:paraId="3F4F1DF6" w14:textId="4BCB8672" w:rsidR="00C66A5B" w:rsidRDefault="00425633" w:rsidP="00425633">
      <w:r>
        <w:rPr>
          <w:b/>
          <w:bCs/>
        </w:rPr>
        <w:t>Over Maretty</w:t>
      </w:r>
      <w:r>
        <w:rPr>
          <w:b/>
          <w:bCs/>
        </w:rPr>
        <w:br/>
      </w:r>
      <w:r w:rsidR="00917EFB">
        <w:t>Maretty werkt al ruim 25 jaar met mensen met dementie. Dit doet zij als verpleegkundige, contactclown en trainingsacteur. In haar werk zoekt ze naar manieren om in verbinding te blijven met mensen bij wie dat niet meer vanzelf gaat. Als mindfulness- en compassietrainer leert ze mensen om met aandacht, in het moment en zonder oordeel te leven.</w:t>
      </w:r>
      <w:r>
        <w:t xml:space="preserve"> </w:t>
      </w:r>
      <w:r w:rsidR="00917EFB">
        <w:t>De zorg voor haar moeder heeft haar professionele leven verder verdiept.</w:t>
      </w:r>
    </w:p>
    <w:p w14:paraId="7EFD8A8F" w14:textId="73AE78FB" w:rsidR="00237D64" w:rsidRDefault="00237D64" w:rsidP="00237D64">
      <w:r>
        <w:rPr>
          <w:b/>
          <w:bCs/>
        </w:rPr>
        <w:t>Maretty en dementie</w:t>
      </w:r>
      <w:r>
        <w:rPr>
          <w:b/>
          <w:bCs/>
        </w:rPr>
        <w:br/>
      </w:r>
      <w:r w:rsidR="00664B31">
        <w:t xml:space="preserve">Maretty zet zich in voor een dementievriendelijke samenleving. </w:t>
      </w:r>
      <w:r w:rsidR="00E40D32">
        <w:t>Vanuit haar theater</w:t>
      </w:r>
      <w:r>
        <w:t>-</w:t>
      </w:r>
      <w:r w:rsidR="00E40D32">
        <w:t xml:space="preserve"> en trainingsbedrijf Verhip is ze al jaren actief op dit vlak. In september 2024 verscheen haar boek ‘Mamadag</w:t>
      </w:r>
      <w:r>
        <w:t xml:space="preserve"> – tot de dementie ons scheidt</w:t>
      </w:r>
      <w:r w:rsidR="00E40D32">
        <w:t xml:space="preserve">’ bij Uitgeverij Toon. Het </w:t>
      </w:r>
      <w:r>
        <w:t xml:space="preserve">boek </w:t>
      </w:r>
      <w:r w:rsidR="00E40D32">
        <w:t>wordt zeer enthousiast ontvangen, i</w:t>
      </w:r>
      <w:r w:rsidR="00E40D32" w:rsidRPr="00E40D32">
        <w:t xml:space="preserve">nmiddels </w:t>
      </w:r>
      <w:r w:rsidR="00A725B6">
        <w:t>is de vierde druk een feit.</w:t>
      </w:r>
      <w:r w:rsidR="00E40D32">
        <w:t xml:space="preserve"> In januari 2025 kwam daar de</w:t>
      </w:r>
      <w:r>
        <w:t xml:space="preserve"> </w:t>
      </w:r>
      <w:r w:rsidR="00A725B6">
        <w:t>theater</w:t>
      </w:r>
      <w:r w:rsidR="00E40D32">
        <w:t xml:space="preserve">voorstelling </w:t>
      </w:r>
      <w:r>
        <w:t>‘Mag ik uw aandacht?</w:t>
      </w:r>
      <w:r w:rsidR="00A725B6">
        <w:t xml:space="preserve">’ bij, geïnspireerd op Mamadag. </w:t>
      </w:r>
      <w:r>
        <w:t xml:space="preserve"> </w:t>
      </w:r>
    </w:p>
    <w:p w14:paraId="0EFDE4E7" w14:textId="5E4DBF76" w:rsidR="00917EFB" w:rsidRDefault="00237D64" w:rsidP="00917EFB">
      <w:r>
        <w:t xml:space="preserve">Maretty: </w:t>
      </w:r>
      <w:r w:rsidR="00E40D32">
        <w:t>‘Er hee</w:t>
      </w:r>
      <w:r>
        <w:t>r</w:t>
      </w:r>
      <w:r w:rsidR="00E40D32">
        <w:t>st nog steeds een taboe op deze ziekte</w:t>
      </w:r>
      <w:r>
        <w:t>. D</w:t>
      </w:r>
      <w:r w:rsidR="00E40D32">
        <w:t>at maakt het voor alle betrokkenen extra zwaar. Ik denk dat het belangrijk is dat er meer kennis gedeeld wordt en het gesprek</w:t>
      </w:r>
      <w:r>
        <w:t xml:space="preserve"> </w:t>
      </w:r>
      <w:r w:rsidR="00E40D32">
        <w:t xml:space="preserve">over </w:t>
      </w:r>
      <w:r>
        <w:t xml:space="preserve">deze ziekte en de gevolgen </w:t>
      </w:r>
      <w:r w:rsidR="00E40D32">
        <w:t xml:space="preserve">gevoerd kan worden. Dementie is veel meer dan vergeten en iemand met dementie is veel meer dan de ziekte. Het </w:t>
      </w:r>
      <w:r>
        <w:t xml:space="preserve">gaat nog steeds om </w:t>
      </w:r>
      <w:r w:rsidR="00E40D32">
        <w:t xml:space="preserve">een mens </w:t>
      </w:r>
      <w:r w:rsidR="006915B3">
        <w:t>die</w:t>
      </w:r>
      <w:r w:rsidR="00E40D32">
        <w:t xml:space="preserve"> het liefst zijn</w:t>
      </w:r>
      <w:r w:rsidR="006915B3">
        <w:t xml:space="preserve"> of haar</w:t>
      </w:r>
      <w:r w:rsidR="00E40D32">
        <w:t xml:space="preserve"> leven invult zoals hij of zij dat </w:t>
      </w:r>
      <w:r w:rsidR="006915B3">
        <w:t xml:space="preserve">voor de diagnose </w:t>
      </w:r>
      <w:r w:rsidR="00E40D32">
        <w:t>gewen</w:t>
      </w:r>
      <w:r>
        <w:t>d</w:t>
      </w:r>
      <w:r w:rsidR="00E40D32">
        <w:t xml:space="preserve"> was. </w:t>
      </w:r>
      <w:r w:rsidR="004F7119" w:rsidRPr="002756B6">
        <w:t>M</w:t>
      </w:r>
      <w:r w:rsidR="006915B3" w:rsidRPr="002756B6">
        <w:t xml:space="preserve">eer openheid en </w:t>
      </w:r>
      <w:r w:rsidR="00E40D32" w:rsidRPr="002756B6">
        <w:t xml:space="preserve">de juiste ondersteuning </w:t>
      </w:r>
      <w:r w:rsidR="004F7119" w:rsidRPr="002756B6">
        <w:t>helpen hier enorm bij</w:t>
      </w:r>
      <w:r w:rsidR="006915B3" w:rsidRPr="002756B6">
        <w:t>.</w:t>
      </w:r>
      <w:r w:rsidR="00E40D32" w:rsidRPr="002756B6">
        <w:t xml:space="preserve"> </w:t>
      </w:r>
      <w:r w:rsidR="006915B3">
        <w:t>Waar vroeger een opname op een gesloten afdeling de enige oplossing leek</w:t>
      </w:r>
      <w:r>
        <w:t>,</w:t>
      </w:r>
      <w:r w:rsidR="006915B3">
        <w:t xml:space="preserve"> komen er steeds meer alternatieven. Veel mensen wonen nog lang thuis. Er worden steeds meer mogelijkheden gevonden om dit </w:t>
      </w:r>
      <w:r w:rsidR="00817F61">
        <w:t xml:space="preserve">op een mooie manier te ondersteunen. </w:t>
      </w:r>
      <w:r w:rsidR="006915B3">
        <w:t>Naast praktische ondersteuning blijkt liefdevolle nabijheid nog vaak het beste medicijn. Ik hoop</w:t>
      </w:r>
      <w:r w:rsidR="00A725B6">
        <w:t xml:space="preserve"> </w:t>
      </w:r>
      <w:r w:rsidR="006915B3">
        <w:t>met mijn boek handvatten en inzichten te geven die het voor alle betrokken</w:t>
      </w:r>
      <w:r>
        <w:t>en</w:t>
      </w:r>
      <w:r w:rsidR="006915B3">
        <w:t xml:space="preserve"> lichter kunnen maken.’ </w:t>
      </w:r>
    </w:p>
    <w:p w14:paraId="358740D7" w14:textId="4E833EE8" w:rsidR="00D43CB8" w:rsidRPr="00D43CB8" w:rsidRDefault="00237D64" w:rsidP="00D43CB8">
      <w:r>
        <w:rPr>
          <w:b/>
          <w:bCs/>
        </w:rPr>
        <w:t>Meer informatie</w:t>
      </w:r>
      <w:r>
        <w:rPr>
          <w:b/>
          <w:bCs/>
        </w:rPr>
        <w:br/>
      </w:r>
      <w:hyperlink r:id="rId4" w:history="1">
        <w:r w:rsidRPr="00237D64">
          <w:rPr>
            <w:rStyle w:val="Hyperlink"/>
          </w:rPr>
          <w:t>www.uitgeverijtoon.nl</w:t>
        </w:r>
      </w:hyperlink>
      <w:r w:rsidRPr="00237D64">
        <w:t xml:space="preserve">  </w:t>
      </w:r>
      <w:r w:rsidR="00D43CB8">
        <w:br/>
      </w:r>
      <w:r w:rsidR="00D43CB8">
        <w:br/>
      </w:r>
    </w:p>
    <w:sectPr w:rsidR="00D43CB8" w:rsidRPr="00D43CB8" w:rsidSect="00A725B6">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0F"/>
    <w:rsid w:val="00237D64"/>
    <w:rsid w:val="002756B6"/>
    <w:rsid w:val="0034675B"/>
    <w:rsid w:val="003A2EE8"/>
    <w:rsid w:val="00425633"/>
    <w:rsid w:val="00442365"/>
    <w:rsid w:val="004F7119"/>
    <w:rsid w:val="00507E0F"/>
    <w:rsid w:val="005A46DB"/>
    <w:rsid w:val="00664B31"/>
    <w:rsid w:val="006915B3"/>
    <w:rsid w:val="006D2363"/>
    <w:rsid w:val="00756297"/>
    <w:rsid w:val="007C2969"/>
    <w:rsid w:val="007C5A86"/>
    <w:rsid w:val="00817F61"/>
    <w:rsid w:val="00851E33"/>
    <w:rsid w:val="008F004F"/>
    <w:rsid w:val="00917EFB"/>
    <w:rsid w:val="009624A5"/>
    <w:rsid w:val="00987507"/>
    <w:rsid w:val="00A00D89"/>
    <w:rsid w:val="00A60154"/>
    <w:rsid w:val="00A725B6"/>
    <w:rsid w:val="00B00E35"/>
    <w:rsid w:val="00C66A5B"/>
    <w:rsid w:val="00CC01E1"/>
    <w:rsid w:val="00D03167"/>
    <w:rsid w:val="00D43CB8"/>
    <w:rsid w:val="00E40D32"/>
    <w:rsid w:val="00E457CB"/>
    <w:rsid w:val="00EF76C2"/>
    <w:rsid w:val="00F85CD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6B85"/>
  <w15:chartTrackingRefBased/>
  <w15:docId w15:val="{8A783F01-BAE1-4C8C-8E2B-77ECE78C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7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7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7E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7E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7E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7E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7E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7E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7E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7E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7E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7E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7E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7E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7E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7E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7E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7E0F"/>
    <w:rPr>
      <w:rFonts w:eastAsiaTheme="majorEastAsia" w:cstheme="majorBidi"/>
      <w:color w:val="272727" w:themeColor="text1" w:themeTint="D8"/>
    </w:rPr>
  </w:style>
  <w:style w:type="paragraph" w:styleId="Titel">
    <w:name w:val="Title"/>
    <w:basedOn w:val="Standaard"/>
    <w:next w:val="Standaard"/>
    <w:link w:val="TitelChar"/>
    <w:uiPriority w:val="10"/>
    <w:qFormat/>
    <w:rsid w:val="00507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7E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7E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7E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7E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7E0F"/>
    <w:rPr>
      <w:i/>
      <w:iCs/>
      <w:color w:val="404040" w:themeColor="text1" w:themeTint="BF"/>
    </w:rPr>
  </w:style>
  <w:style w:type="paragraph" w:styleId="Lijstalinea">
    <w:name w:val="List Paragraph"/>
    <w:basedOn w:val="Standaard"/>
    <w:uiPriority w:val="34"/>
    <w:qFormat/>
    <w:rsid w:val="00507E0F"/>
    <w:pPr>
      <w:ind w:left="720"/>
      <w:contextualSpacing/>
    </w:pPr>
  </w:style>
  <w:style w:type="character" w:styleId="Intensievebenadrukking">
    <w:name w:val="Intense Emphasis"/>
    <w:basedOn w:val="Standaardalinea-lettertype"/>
    <w:uiPriority w:val="21"/>
    <w:qFormat/>
    <w:rsid w:val="00507E0F"/>
    <w:rPr>
      <w:i/>
      <w:iCs/>
      <w:color w:val="0F4761" w:themeColor="accent1" w:themeShade="BF"/>
    </w:rPr>
  </w:style>
  <w:style w:type="paragraph" w:styleId="Duidelijkcitaat">
    <w:name w:val="Intense Quote"/>
    <w:basedOn w:val="Standaard"/>
    <w:next w:val="Standaard"/>
    <w:link w:val="DuidelijkcitaatChar"/>
    <w:uiPriority w:val="30"/>
    <w:qFormat/>
    <w:rsid w:val="00507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7E0F"/>
    <w:rPr>
      <w:i/>
      <w:iCs/>
      <w:color w:val="0F4761" w:themeColor="accent1" w:themeShade="BF"/>
    </w:rPr>
  </w:style>
  <w:style w:type="character" w:styleId="Intensieveverwijzing">
    <w:name w:val="Intense Reference"/>
    <w:basedOn w:val="Standaardalinea-lettertype"/>
    <w:uiPriority w:val="32"/>
    <w:qFormat/>
    <w:rsid w:val="00507E0F"/>
    <w:rPr>
      <w:b/>
      <w:bCs/>
      <w:smallCaps/>
      <w:color w:val="0F4761" w:themeColor="accent1" w:themeShade="BF"/>
      <w:spacing w:val="5"/>
    </w:rPr>
  </w:style>
  <w:style w:type="character" w:styleId="Hyperlink">
    <w:name w:val="Hyperlink"/>
    <w:basedOn w:val="Standaardalinea-lettertype"/>
    <w:uiPriority w:val="99"/>
    <w:unhideWhenUsed/>
    <w:rsid w:val="00425633"/>
    <w:rPr>
      <w:color w:val="467886" w:themeColor="hyperlink"/>
      <w:u w:val="single"/>
    </w:rPr>
  </w:style>
  <w:style w:type="character" w:styleId="Onopgelostemelding">
    <w:name w:val="Unresolved Mention"/>
    <w:basedOn w:val="Standaardalinea-lettertype"/>
    <w:uiPriority w:val="99"/>
    <w:semiHidden/>
    <w:unhideWhenUsed/>
    <w:rsid w:val="00425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itgeverijtoo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448</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Maretty van den Mosselaar</dc:creator>
  <cp:keywords/>
  <dc:description/>
  <cp:lastModifiedBy>Arjan van Essen</cp:lastModifiedBy>
  <cp:revision>3</cp:revision>
  <dcterms:created xsi:type="dcterms:W3CDTF">2025-04-04T16:23:00Z</dcterms:created>
  <dcterms:modified xsi:type="dcterms:W3CDTF">2025-04-04T16:31:00Z</dcterms:modified>
</cp:coreProperties>
</file>